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6A0" w:rsidRPr="002346A0" w:rsidRDefault="002346A0" w:rsidP="002346A0">
      <w:pPr>
        <w:rPr>
          <w:rFonts w:ascii="Times New Roman" w:eastAsia="Times New Roman" w:hAnsi="Times New Roman" w:cs="Times New Roman"/>
          <w:sz w:val="20"/>
          <w:szCs w:val="20"/>
        </w:rPr>
      </w:pPr>
      <w:bookmarkStart w:id="0" w:name="_GoBack"/>
      <w:bookmarkEnd w:id="0"/>
      <w:r w:rsidRPr="002346A0">
        <w:rPr>
          <w:rFonts w:ascii="Arial" w:eastAsia="Times New Roman" w:hAnsi="Arial" w:cs="Arial"/>
          <w:b/>
          <w:bCs/>
          <w:sz w:val="20"/>
          <w:szCs w:val="20"/>
        </w:rPr>
        <w:t>Luigi Coppola</w:t>
      </w:r>
      <w:r w:rsidRPr="002346A0">
        <w:rPr>
          <w:rFonts w:ascii="Arial" w:eastAsia="Times New Roman" w:hAnsi="Arial" w:cs="Arial"/>
          <w:sz w:val="20"/>
          <w:szCs w:val="20"/>
        </w:rPr>
        <w:t>, born in Lecce (Italy), lives and works between Lecce and Brussels</w:t>
      </w:r>
    </w:p>
    <w:p w:rsidR="002346A0" w:rsidRPr="002346A0" w:rsidRDefault="002346A0" w:rsidP="002346A0">
      <w:pPr>
        <w:rPr>
          <w:rFonts w:ascii="Times New Roman" w:eastAsia="Times New Roman" w:hAnsi="Times New Roman" w:cs="Times New Roman"/>
          <w:sz w:val="20"/>
          <w:szCs w:val="20"/>
        </w:rPr>
      </w:pPr>
    </w:p>
    <w:p w:rsidR="002346A0" w:rsidRPr="002346A0" w:rsidRDefault="002346A0" w:rsidP="002346A0">
      <w:pPr>
        <w:rPr>
          <w:rFonts w:ascii="Times New Roman" w:eastAsia="Times New Roman" w:hAnsi="Times New Roman" w:cs="Times New Roman"/>
          <w:sz w:val="20"/>
          <w:szCs w:val="20"/>
        </w:rPr>
      </w:pP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LONGTERM PROJECT</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Ongoing -2014</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i/>
          <w:iCs/>
          <w:sz w:val="20"/>
          <w:szCs w:val="20"/>
        </w:rPr>
        <w:t>Parco Comune dei Frutti Minor</w:t>
      </w:r>
      <w:r w:rsidRPr="002346A0">
        <w:rPr>
          <w:rFonts w:ascii="Arial" w:eastAsia="Times New Roman" w:hAnsi="Arial" w:cs="Arial"/>
          <w:sz w:val="20"/>
          <w:szCs w:val="20"/>
        </w:rPr>
        <w:t>i, public art project, Castiglione d’Otranto,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i/>
          <w:iCs/>
          <w:color w:val="000000"/>
          <w:sz w:val="20"/>
          <w:szCs w:val="20"/>
          <w:lang w:val="it-IT"/>
        </w:rPr>
        <w:t>Mercato Comune dei Frutti Minori</w:t>
      </w:r>
      <w:r w:rsidRPr="002346A0">
        <w:rPr>
          <w:rFonts w:ascii="Arial" w:eastAsia="Times New Roman" w:hAnsi="Arial" w:cs="Arial"/>
          <w:color w:val="000000"/>
          <w:sz w:val="20"/>
          <w:szCs w:val="20"/>
          <w:lang w:val="it-IT"/>
        </w:rPr>
        <w:t>, public art project, Castiglione d’Otranto</w:t>
      </w:r>
    </w:p>
    <w:p w:rsidR="002346A0" w:rsidRPr="002346A0" w:rsidRDefault="002346A0" w:rsidP="002346A0">
      <w:pPr>
        <w:rPr>
          <w:rFonts w:ascii="Times New Roman" w:eastAsia="Times New Roman" w:hAnsi="Times New Roman" w:cs="Times New Roman"/>
          <w:sz w:val="20"/>
          <w:szCs w:val="20"/>
          <w:lang w:val="it-IT"/>
        </w:rPr>
      </w:pPr>
      <w:r w:rsidRPr="002346A0">
        <w:rPr>
          <w:rFonts w:ascii="Arial" w:eastAsia="Times New Roman" w:hAnsi="Arial" w:cs="Arial"/>
          <w:color w:val="000000"/>
          <w:sz w:val="20"/>
          <w:szCs w:val="20"/>
          <w:lang w:val="it-IT"/>
        </w:rPr>
        <w:t>in collaboration with Casa delle Agriculture.</w:t>
      </w:r>
    </w:p>
    <w:p w:rsidR="002346A0" w:rsidRPr="002346A0" w:rsidRDefault="002346A0" w:rsidP="002346A0">
      <w:pPr>
        <w:rPr>
          <w:rFonts w:ascii="Times New Roman" w:eastAsia="Times New Roman" w:hAnsi="Times New Roman" w:cs="Times New Roman"/>
          <w:sz w:val="20"/>
          <w:szCs w:val="20"/>
          <w:lang w:val="it-IT"/>
        </w:rPr>
      </w:pPr>
      <w:r w:rsidRPr="002346A0">
        <w:rPr>
          <w:rFonts w:ascii="Arial" w:eastAsia="Times New Roman" w:hAnsi="Arial" w:cs="Arial"/>
          <w:color w:val="000000"/>
          <w:sz w:val="20"/>
          <w:szCs w:val="20"/>
          <w:lang w:val="it-IT"/>
        </w:rPr>
        <w:t>Ongoing – 2015</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i/>
          <w:iCs/>
          <w:color w:val="000000"/>
          <w:sz w:val="20"/>
          <w:szCs w:val="20"/>
          <w:lang w:val="it-IT"/>
        </w:rPr>
        <w:t>OrtoComune</w:t>
      </w:r>
      <w:r w:rsidRPr="002346A0">
        <w:rPr>
          <w:rFonts w:ascii="Arial" w:eastAsia="Times New Roman" w:hAnsi="Arial" w:cs="Arial"/>
          <w:color w:val="000000"/>
          <w:sz w:val="20"/>
          <w:szCs w:val="20"/>
          <w:lang w:val="it-IT"/>
        </w:rPr>
        <w:t>, public art project Valle Camonica. Initiated in the context of Aperto_2015 Art on the border.</w:t>
      </w:r>
    </w:p>
    <w:p w:rsidR="002346A0" w:rsidRPr="002346A0" w:rsidRDefault="002346A0" w:rsidP="002346A0">
      <w:pPr>
        <w:rPr>
          <w:rFonts w:ascii="Times New Roman" w:eastAsia="Times New Roman" w:hAnsi="Times New Roman" w:cs="Times New Roman"/>
          <w:sz w:val="20"/>
          <w:szCs w:val="20"/>
          <w:lang w:val="it-IT"/>
        </w:rPr>
      </w:pPr>
      <w:r w:rsidRPr="002346A0">
        <w:rPr>
          <w:rFonts w:ascii="Arial" w:eastAsia="Times New Roman" w:hAnsi="Arial" w:cs="Arial"/>
          <w:color w:val="000000"/>
          <w:sz w:val="20"/>
          <w:szCs w:val="20"/>
          <w:lang w:val="it-IT"/>
        </w:rPr>
        <w:t>Ongoing -2012</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i/>
          <w:iCs/>
          <w:color w:val="000000"/>
          <w:sz w:val="20"/>
          <w:szCs w:val="20"/>
          <w:lang w:val="it-IT"/>
        </w:rPr>
        <w:t>Masses and Motets, </w:t>
      </w:r>
      <w:r w:rsidRPr="002346A0">
        <w:rPr>
          <w:rFonts w:ascii="Arial" w:eastAsia="Times New Roman" w:hAnsi="Arial" w:cs="Arial"/>
          <w:color w:val="000000"/>
          <w:sz w:val="20"/>
          <w:szCs w:val="20"/>
          <w:lang w:val="it-IT"/>
        </w:rPr>
        <w:t>Exercises in Political Chorality</w:t>
      </w:r>
    </w:p>
    <w:p w:rsidR="002346A0" w:rsidRPr="002346A0" w:rsidRDefault="002346A0" w:rsidP="002346A0">
      <w:pPr>
        <w:rPr>
          <w:rFonts w:ascii="Times New Roman" w:eastAsia="Times New Roman" w:hAnsi="Times New Roman" w:cs="Times New Roman"/>
          <w:sz w:val="20"/>
          <w:szCs w:val="20"/>
          <w:lang w:val="it-IT"/>
        </w:rPr>
      </w:pPr>
    </w:p>
    <w:p w:rsidR="002346A0" w:rsidRPr="002346A0" w:rsidRDefault="002346A0" w:rsidP="002346A0">
      <w:pPr>
        <w:rPr>
          <w:rFonts w:ascii="Times New Roman" w:eastAsia="Times New Roman" w:hAnsi="Times New Roman" w:cs="Times New Roman"/>
          <w:sz w:val="20"/>
          <w:szCs w:val="20"/>
        </w:rPr>
      </w:pP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PUBLIC ART / PERFORMANCES / VIDEO SCREENINGS / GROUP EXHIBITIONS (selected)</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2015</w:t>
      </w:r>
      <w:r w:rsidRPr="002346A0">
        <w:rPr>
          <w:rFonts w:ascii="Arial" w:eastAsia="Times New Roman" w:hAnsi="Arial" w:cs="Arial"/>
          <w:sz w:val="20"/>
          <w:szCs w:val="20"/>
        </w:rPr>
        <w:t> </w:t>
      </w:r>
      <w:r w:rsidRPr="002346A0">
        <w:rPr>
          <w:rFonts w:ascii="Arial" w:eastAsia="Times New Roman" w:hAnsi="Arial" w:cs="Arial"/>
          <w:i/>
          <w:iCs/>
          <w:sz w:val="20"/>
          <w:szCs w:val="20"/>
        </w:rPr>
        <w:t>The Indipendents, </w:t>
      </w:r>
      <w:r w:rsidRPr="002346A0">
        <w:rPr>
          <w:rFonts w:ascii="Arial" w:eastAsia="Times New Roman" w:hAnsi="Arial" w:cs="Arial"/>
          <w:sz w:val="20"/>
          <w:szCs w:val="20"/>
        </w:rPr>
        <w:t>group exhibition, with Casa delle Agriculture, cur. by Aspramente and G. Ferracci, MAXXI Museum Roma,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i/>
          <w:iCs/>
          <w:sz w:val="20"/>
          <w:szCs w:val="20"/>
        </w:rPr>
        <w:t>- Athens Biennale, Omonoia, </w:t>
      </w:r>
      <w:r w:rsidRPr="002346A0">
        <w:rPr>
          <w:rFonts w:ascii="Arial" w:eastAsia="Times New Roman" w:hAnsi="Arial" w:cs="Arial"/>
          <w:sz w:val="20"/>
          <w:szCs w:val="20"/>
        </w:rPr>
        <w:t>cur. by M. Mollona, Athens</w:t>
      </w:r>
      <w:r w:rsidRPr="002346A0">
        <w:rPr>
          <w:rFonts w:ascii="Arial" w:eastAsia="Times New Roman" w:hAnsi="Arial" w:cs="Arial"/>
          <w:i/>
          <w:iCs/>
          <w:sz w:val="20"/>
          <w:szCs w:val="20"/>
        </w:rPr>
        <w:t> </w:t>
      </w:r>
      <w:r w:rsidRPr="002346A0">
        <w:rPr>
          <w:rFonts w:ascii="Arial" w:eastAsia="Times New Roman" w:hAnsi="Arial" w:cs="Arial"/>
          <w:sz w:val="20"/>
          <w:szCs w:val="20"/>
        </w:rPr>
        <w:t>GR</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w:t>
      </w:r>
      <w:r w:rsidRPr="002346A0">
        <w:rPr>
          <w:rFonts w:ascii="Arial" w:eastAsia="Times New Roman" w:hAnsi="Arial" w:cs="Arial"/>
          <w:i/>
          <w:iCs/>
          <w:sz w:val="20"/>
          <w:szCs w:val="20"/>
        </w:rPr>
        <w:t>Fashion as social Energy, </w:t>
      </w:r>
      <w:r w:rsidRPr="002346A0">
        <w:rPr>
          <w:rFonts w:ascii="Arial" w:eastAsia="Times New Roman" w:hAnsi="Arial" w:cs="Arial"/>
          <w:sz w:val="20"/>
          <w:szCs w:val="20"/>
        </w:rPr>
        <w:t>group exhibition, with M. Migliora, cur. by Gabi Scardi &amp; Anna Dethridge, Palazzo della Moda, Milano,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i/>
          <w:iCs/>
          <w:sz w:val="20"/>
          <w:szCs w:val="20"/>
        </w:rPr>
        <w:t>- Fondo Speculativo di Provvidenza, </w:t>
      </w:r>
      <w:r w:rsidRPr="002346A0">
        <w:rPr>
          <w:rFonts w:ascii="Arial" w:eastAsia="Times New Roman" w:hAnsi="Arial" w:cs="Arial"/>
          <w:sz w:val="20"/>
          <w:szCs w:val="20"/>
        </w:rPr>
        <w:t>public art project, with C. Maierhans, cur. by Silvia Bottiroli, within the Santarcangelo Festival dei Teatri,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w:t>
      </w:r>
      <w:r w:rsidRPr="002346A0">
        <w:rPr>
          <w:rFonts w:ascii="Arial" w:eastAsia="Times New Roman" w:hAnsi="Arial" w:cs="Arial"/>
          <w:i/>
          <w:iCs/>
          <w:sz w:val="20"/>
          <w:szCs w:val="20"/>
        </w:rPr>
        <w:t> Orto Comune</w:t>
      </w:r>
      <w:r w:rsidRPr="002346A0">
        <w:rPr>
          <w:rFonts w:ascii="Arial" w:eastAsia="Times New Roman" w:hAnsi="Arial" w:cs="Arial"/>
          <w:sz w:val="20"/>
          <w:szCs w:val="20"/>
        </w:rPr>
        <w:t>, public art project, cur. by G. Azzoni, within Aperto_2015 art on the border, Valle Camonica (BS),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w:t>
      </w:r>
      <w:r w:rsidRPr="002346A0">
        <w:rPr>
          <w:rFonts w:ascii="Arial" w:eastAsia="Times New Roman" w:hAnsi="Arial" w:cs="Arial"/>
          <w:i/>
          <w:iCs/>
          <w:sz w:val="20"/>
          <w:szCs w:val="20"/>
        </w:rPr>
        <w:t>Preaching the Choir, </w:t>
      </w:r>
      <w:r w:rsidRPr="002346A0">
        <w:rPr>
          <w:rFonts w:ascii="Arial" w:eastAsia="Times New Roman" w:hAnsi="Arial" w:cs="Arial"/>
          <w:sz w:val="20"/>
          <w:szCs w:val="20"/>
        </w:rPr>
        <w:t>group exhibition, cur. by Maayan Sheleff, Herziliya Museum Tel Aviv, IS</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w:t>
      </w:r>
      <w:r w:rsidRPr="002346A0">
        <w:rPr>
          <w:rFonts w:ascii="Arial" w:eastAsia="Times New Roman" w:hAnsi="Arial" w:cs="Arial"/>
          <w:i/>
          <w:iCs/>
          <w:sz w:val="20"/>
          <w:szCs w:val="20"/>
        </w:rPr>
        <w:t>Parco Comune dei Frutti Minori, </w:t>
      </w:r>
      <w:r w:rsidRPr="002346A0">
        <w:rPr>
          <w:rFonts w:ascii="Arial" w:eastAsia="Times New Roman" w:hAnsi="Arial" w:cs="Arial"/>
          <w:sz w:val="20"/>
          <w:szCs w:val="20"/>
        </w:rPr>
        <w:t>(actions 4, 5, 6), public art project, Castiglione (LE),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2014</w:t>
      </w:r>
      <w:r w:rsidRPr="002346A0">
        <w:rPr>
          <w:rFonts w:ascii="Arial" w:eastAsia="Times New Roman" w:hAnsi="Arial" w:cs="Arial"/>
          <w:sz w:val="20"/>
          <w:szCs w:val="20"/>
        </w:rPr>
        <w:t> - </w:t>
      </w:r>
      <w:r w:rsidRPr="002346A0">
        <w:rPr>
          <w:rFonts w:ascii="Arial" w:eastAsia="Times New Roman" w:hAnsi="Arial" w:cs="Arial"/>
          <w:i/>
          <w:iCs/>
          <w:sz w:val="20"/>
          <w:szCs w:val="20"/>
        </w:rPr>
        <w:t>Masses and Motets vol III, </w:t>
      </w:r>
      <w:r w:rsidRPr="002346A0">
        <w:rPr>
          <w:rFonts w:ascii="Arial" w:eastAsia="Times New Roman" w:hAnsi="Arial" w:cs="Arial"/>
          <w:sz w:val="20"/>
          <w:szCs w:val="20"/>
        </w:rPr>
        <w:t>public art project, in Notte Verde_ agricultura e sviluppo sostenibile, Castiglione d'Otranto (LE)</w:t>
      </w:r>
      <w:r w:rsidRPr="002346A0">
        <w:rPr>
          <w:rFonts w:ascii="Arial" w:eastAsia="Times New Roman" w:hAnsi="Arial" w:cs="Arial"/>
          <w:i/>
          <w:iCs/>
          <w:sz w:val="20"/>
          <w:szCs w:val="20"/>
        </w:rPr>
        <w:t> </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i/>
          <w:iCs/>
          <w:sz w:val="20"/>
          <w:szCs w:val="20"/>
        </w:rPr>
        <w:t>- Masses and Motets vol II</w:t>
      </w:r>
      <w:r w:rsidRPr="002346A0">
        <w:rPr>
          <w:rFonts w:ascii="Arial" w:eastAsia="Times New Roman" w:hAnsi="Arial" w:cs="Arial"/>
          <w:sz w:val="20"/>
          <w:szCs w:val="20"/>
        </w:rPr>
        <w:t>, public art project, in Face to Face with Monument, cur. by Chto Delat? Into the City / Wiener Feswochen, Wien, AU </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Onufri Prize exhibition, with M. Migliora cur. by Claudio Cravero, Tirana, AL</w:t>
      </w:r>
      <w:r w:rsidRPr="002346A0">
        <w:rPr>
          <w:rFonts w:ascii="Arial" w:eastAsia="Times New Roman" w:hAnsi="Arial" w:cs="Arial"/>
          <w:i/>
          <w:iCs/>
          <w:sz w:val="20"/>
          <w:szCs w:val="20"/>
        </w:rPr>
        <w:t> </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i/>
          <w:iCs/>
          <w:sz w:val="20"/>
          <w:szCs w:val="20"/>
        </w:rPr>
        <w:t>- Parco Comune dei Frutti Minori, </w:t>
      </w:r>
      <w:r w:rsidRPr="002346A0">
        <w:rPr>
          <w:rFonts w:ascii="Arial" w:eastAsia="Times New Roman" w:hAnsi="Arial" w:cs="Arial"/>
          <w:sz w:val="20"/>
          <w:szCs w:val="20"/>
        </w:rPr>
        <w:t>(actions 1, 2, 3) public art project, Castiglione d'Otranto (LE), ITA</w:t>
      </w:r>
      <w:r w:rsidRPr="002346A0">
        <w:rPr>
          <w:rFonts w:ascii="Arial" w:eastAsia="Times New Roman" w:hAnsi="Arial" w:cs="Arial"/>
          <w:i/>
          <w:iCs/>
          <w:sz w:val="20"/>
          <w:szCs w:val="20"/>
        </w:rPr>
        <w:t> </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i/>
          <w:iCs/>
          <w:sz w:val="20"/>
          <w:szCs w:val="20"/>
        </w:rPr>
        <w:t>- Rural in action, </w:t>
      </w:r>
      <w:r w:rsidRPr="002346A0">
        <w:rPr>
          <w:rFonts w:ascii="Arial" w:eastAsia="Times New Roman" w:hAnsi="Arial" w:cs="Arial"/>
          <w:sz w:val="20"/>
          <w:szCs w:val="20"/>
        </w:rPr>
        <w:t>workshop, cur. by Vessel, Cerignola (FG),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2013</w:t>
      </w:r>
      <w:r w:rsidRPr="002346A0">
        <w:rPr>
          <w:rFonts w:ascii="Arial" w:eastAsia="Times New Roman" w:hAnsi="Arial" w:cs="Arial"/>
          <w:sz w:val="20"/>
          <w:szCs w:val="20"/>
        </w:rPr>
        <w:t> - Free Home University, public art project, Ammirato Culture House and Musagetes Found., Lecce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Io in testa/ A-head, public art project, Nomas Foundation (in A Theatre Cycle cur. by C.Canziani and Ilaria Gianni), Teatro Valle, Nuovo Cinema Palazzo, Rome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Masses and Motets vol I, public art project, in Lungomare Gasthaus, Bolzano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2012</w:t>
      </w:r>
      <w:r w:rsidRPr="002346A0">
        <w:rPr>
          <w:rFonts w:ascii="Arial" w:eastAsia="Times New Roman" w:hAnsi="Arial" w:cs="Arial"/>
          <w:sz w:val="20"/>
          <w:szCs w:val="20"/>
        </w:rPr>
        <w:t> - Steirscher Herbst 2012, Graz (AU), screening and panel in Truth is concrete cur. F. Malzacher</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Kunsthaus Graz (AU), exhibition in Cittadellarte Sharing Trasformation cur. K.T. Bucher</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- 50°49’19.50’’N 4°21’25.53’’ ERG Gallery (BE), screening</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Kadist Art Foundation Paris (FRA), exhibition in Enacting Populism curated by M. Lucchetti</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Lovely Days, Brac (CR), screening cur. By R. Poljac</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Mains d’Oeuvres Paris (FRA), performance in Enacting Populism</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curated by M. Lucchetti</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2011</w:t>
      </w:r>
      <w:r w:rsidRPr="002346A0">
        <w:rPr>
          <w:rFonts w:ascii="Arial" w:eastAsia="Times New Roman" w:hAnsi="Arial" w:cs="Arial"/>
          <w:sz w:val="20"/>
          <w:szCs w:val="20"/>
        </w:rPr>
        <w:t> - Extra City – Antwerpen (BE) performance in public space / screening</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2010</w:t>
      </w:r>
      <w:r w:rsidRPr="002346A0">
        <w:rPr>
          <w:rFonts w:ascii="Arial" w:eastAsia="Times New Roman" w:hAnsi="Arial" w:cs="Arial"/>
          <w:sz w:val="20"/>
          <w:szCs w:val="20"/>
        </w:rPr>
        <w:t> - Artisterium International Contemporary Art Exhibition and Art Events, Tbilisi (Georgia), cur. M.Guruli</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MASS Alexandria, Egypt, workshop cur. by W. Shawky</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Neutral Ecological Body # Seoul, solo exhibition, Seoul Art Space Geumcheon, cur. Kim Hee- young , S. KOREA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2009</w:t>
      </w:r>
      <w:r w:rsidRPr="002346A0">
        <w:rPr>
          <w:rFonts w:ascii="Arial" w:eastAsia="Times New Roman" w:hAnsi="Arial" w:cs="Arial"/>
          <w:sz w:val="20"/>
          <w:szCs w:val="20"/>
        </w:rPr>
        <w:t> - Atti Democratici, public art and performance, 1</w:t>
      </w:r>
      <w:r w:rsidRPr="002346A0">
        <w:rPr>
          <w:rFonts w:ascii="Arial" w:eastAsia="Times New Roman" w:hAnsi="Arial" w:cs="Arial"/>
          <w:sz w:val="15"/>
          <w:szCs w:val="15"/>
        </w:rPr>
        <w:t>st </w:t>
      </w:r>
      <w:r w:rsidRPr="002346A0">
        <w:rPr>
          <w:rFonts w:ascii="Arial" w:eastAsia="Times New Roman" w:hAnsi="Arial" w:cs="Arial"/>
          <w:sz w:val="20"/>
          <w:szCs w:val="20"/>
        </w:rPr>
        <w:t>Democracy Biennale, Cavallerizza Reale, Torino,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Atti Democratici, Fabbrica Europa Firenze, public art and performance Stazione Leopolda ,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Teatro Regio Torino (ITA), performance in Artissima Teatro with M. Pistoletto – Blinding The Years, cur. A. Bellini</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Tate Modern, London (GB), performance with M. Pistoletto in Long Weekend Performance, cur. C. Wood and K. Noble</w:t>
      </w:r>
    </w:p>
    <w:p w:rsidR="002346A0" w:rsidRPr="002346A0" w:rsidRDefault="002346A0" w:rsidP="002346A0">
      <w:pPr>
        <w:numPr>
          <w:ilvl w:val="1"/>
          <w:numId w:val="1"/>
        </w:numPr>
        <w:spacing w:after="60"/>
        <w:ind w:left="240" w:firstLine="0"/>
        <w:rPr>
          <w:rFonts w:ascii="Times New Roman" w:eastAsia="Times New Roman" w:hAnsi="Times New Roman" w:cs="Times New Roman"/>
          <w:sz w:val="20"/>
          <w:szCs w:val="20"/>
        </w:rPr>
      </w:pPr>
      <w:r w:rsidRPr="002346A0">
        <w:rPr>
          <w:rFonts w:ascii="Arial" w:eastAsia="Times New Roman" w:hAnsi="Arial" w:cs="Arial"/>
          <w:sz w:val="20"/>
          <w:szCs w:val="20"/>
        </w:rPr>
        <w:t>University of Applied Sciences Nijmegen (NL), performance with Y. Duan</w:t>
      </w:r>
    </w:p>
    <w:p w:rsidR="002346A0" w:rsidRPr="002346A0" w:rsidRDefault="002346A0" w:rsidP="002346A0">
      <w:pPr>
        <w:numPr>
          <w:ilvl w:val="1"/>
          <w:numId w:val="1"/>
        </w:numPr>
        <w:spacing w:after="60"/>
        <w:ind w:left="240" w:firstLine="0"/>
        <w:rPr>
          <w:rFonts w:ascii="Times New Roman" w:eastAsia="Times New Roman" w:hAnsi="Times New Roman" w:cs="Times New Roman"/>
          <w:sz w:val="20"/>
          <w:szCs w:val="20"/>
        </w:rPr>
      </w:pPr>
      <w:r w:rsidRPr="002346A0">
        <w:rPr>
          <w:rFonts w:ascii="Arial" w:eastAsia="Times New Roman" w:hAnsi="Arial" w:cs="Arial"/>
          <w:sz w:val="20"/>
          <w:szCs w:val="20"/>
        </w:rPr>
        <w:lastRenderedPageBreak/>
        <w:t>Selfportait of the artist, solo exhibition CCCB Barcelona, (SP)</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2008</w:t>
      </w:r>
      <w:r w:rsidRPr="002346A0">
        <w:rPr>
          <w:rFonts w:ascii="Arial" w:eastAsia="Times New Roman" w:hAnsi="Arial" w:cs="Arial"/>
          <w:sz w:val="20"/>
          <w:szCs w:val="20"/>
        </w:rPr>
        <w:t> - Untiled Portrait project, performance and exhibition Museo MADRE Napoli,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Untitled Portrait, Untitled Ocean, Stazione Leopolda, Festival Fabbrica Europa,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Dock 11, Berlin (GER), performance</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- 1st International Roaming Biennal of Teheran, video screening</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Teatro Affratellamento, Firenze (ITA), performance</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Lungomare gallery - Parallel Ev. Manifesta 7, Bolzano (ITA), performance</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Cittadellarte Fond. Pistoletto, Biella (ITA), performance /workshop</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EXTRA Italy, Castrovillari (CS) (ITA), video screenings / prize</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New Lanton Arts Gallery, San Francisco (USA), performance</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Farmlab Social Sculpture, Los Angeles (USA), performance</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Festival Fabbrica Europa, Prato (ITA), performance</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Officine Caos, Torino (ITA), performance</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2007</w:t>
      </w:r>
      <w:r w:rsidRPr="002346A0">
        <w:rPr>
          <w:rFonts w:ascii="Arial" w:eastAsia="Times New Roman" w:hAnsi="Arial" w:cs="Arial"/>
          <w:sz w:val="20"/>
          <w:szCs w:val="20"/>
        </w:rPr>
        <w:t> - Hweilan Cultural Centre (TAIWAN), performance</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Guling Theatre of Taipei(TAIWAN), performance</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 Taipei Artists Village, (TAIWAN), exhibition</w:t>
      </w:r>
    </w:p>
    <w:p w:rsidR="002346A0" w:rsidRPr="002346A0" w:rsidRDefault="002346A0" w:rsidP="002346A0">
      <w:pPr>
        <w:rPr>
          <w:rFonts w:ascii="Times New Roman" w:eastAsia="Times New Roman" w:hAnsi="Times New Roman" w:cs="Times New Roman"/>
          <w:sz w:val="20"/>
          <w:szCs w:val="20"/>
        </w:rPr>
      </w:pPr>
    </w:p>
    <w:p w:rsidR="002346A0" w:rsidRPr="002346A0" w:rsidRDefault="002346A0" w:rsidP="002346A0">
      <w:pPr>
        <w:rPr>
          <w:rFonts w:ascii="Times New Roman" w:eastAsia="Times New Roman" w:hAnsi="Times New Roman" w:cs="Times New Roman"/>
          <w:sz w:val="20"/>
          <w:szCs w:val="20"/>
        </w:rPr>
      </w:pP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PROFESSIONAL ACTIVITIES</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2013</w:t>
      </w:r>
      <w:r w:rsidRPr="002346A0">
        <w:rPr>
          <w:rFonts w:ascii="Arial" w:eastAsia="Times New Roman" w:hAnsi="Arial" w:cs="Arial"/>
          <w:sz w:val="20"/>
          <w:szCs w:val="20"/>
        </w:rPr>
        <w:t> Guest curator of </w:t>
      </w:r>
      <w:r w:rsidRPr="002346A0">
        <w:rPr>
          <w:rFonts w:ascii="Arial" w:eastAsia="Times New Roman" w:hAnsi="Arial" w:cs="Arial"/>
          <w:i/>
          <w:iCs/>
          <w:sz w:val="20"/>
          <w:szCs w:val="20"/>
        </w:rPr>
        <w:t>Lungomare Gasthaus, </w:t>
      </w:r>
      <w:r w:rsidRPr="002346A0">
        <w:rPr>
          <w:rFonts w:ascii="Arial" w:eastAsia="Times New Roman" w:hAnsi="Arial" w:cs="Arial"/>
          <w:sz w:val="20"/>
          <w:szCs w:val="20"/>
        </w:rPr>
        <w:t>public art project, Bolzano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2012</w:t>
      </w:r>
      <w:r w:rsidRPr="002346A0">
        <w:rPr>
          <w:rFonts w:ascii="Arial" w:eastAsia="Times New Roman" w:hAnsi="Arial" w:cs="Arial"/>
          <w:sz w:val="20"/>
          <w:szCs w:val="20"/>
        </w:rPr>
        <w:t> Co- curator of </w:t>
      </w:r>
      <w:r w:rsidRPr="002346A0">
        <w:rPr>
          <w:rFonts w:ascii="Arial" w:eastAsia="Times New Roman" w:hAnsi="Arial" w:cs="Arial"/>
          <w:i/>
          <w:iCs/>
          <w:sz w:val="20"/>
          <w:szCs w:val="20"/>
        </w:rPr>
        <w:t>Shared Knowledge Site, </w:t>
      </w:r>
      <w:r w:rsidRPr="002346A0">
        <w:rPr>
          <w:rFonts w:ascii="Arial" w:eastAsia="Times New Roman" w:hAnsi="Arial" w:cs="Arial"/>
          <w:sz w:val="20"/>
          <w:szCs w:val="20"/>
        </w:rPr>
        <w:t>in Kunsthaus Graz, Austria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Collaborator of Fondazione Teatro Valle, Rome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2011-2010</w:t>
      </w:r>
      <w:r w:rsidRPr="002346A0">
        <w:rPr>
          <w:rFonts w:ascii="Arial" w:eastAsia="Times New Roman" w:hAnsi="Arial" w:cs="Arial"/>
          <w:sz w:val="20"/>
          <w:szCs w:val="20"/>
        </w:rPr>
        <w:t> Joint artistic director of the urban art biennale </w:t>
      </w:r>
      <w:r w:rsidRPr="002346A0">
        <w:rPr>
          <w:rFonts w:ascii="Arial" w:eastAsia="Times New Roman" w:hAnsi="Arial" w:cs="Arial"/>
          <w:i/>
          <w:iCs/>
          <w:sz w:val="20"/>
          <w:szCs w:val="20"/>
        </w:rPr>
        <w:t>Evento 2011: Art for an urban re- evolution,</w:t>
      </w:r>
      <w:r w:rsidRPr="002346A0">
        <w:rPr>
          <w:rFonts w:ascii="Arial" w:eastAsia="Times New Roman" w:hAnsi="Arial" w:cs="Arial"/>
          <w:sz w:val="20"/>
          <w:szCs w:val="20"/>
        </w:rPr>
        <w:t> Bordeaux, FR</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2010-2008</w:t>
      </w:r>
      <w:r w:rsidRPr="002346A0">
        <w:rPr>
          <w:rFonts w:ascii="Arial" w:eastAsia="Times New Roman" w:hAnsi="Arial" w:cs="Arial"/>
          <w:sz w:val="20"/>
          <w:szCs w:val="20"/>
        </w:rPr>
        <w:t> Collaborator of Michelangelo Pistoletto and Cittadellarte, Biella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2009-2008</w:t>
      </w:r>
      <w:r w:rsidRPr="002346A0">
        <w:rPr>
          <w:rFonts w:ascii="Arial" w:eastAsia="Times New Roman" w:hAnsi="Arial" w:cs="Arial"/>
          <w:sz w:val="20"/>
          <w:szCs w:val="20"/>
        </w:rPr>
        <w:t> Initiator of the network and projects </w:t>
      </w:r>
      <w:r w:rsidRPr="002346A0">
        <w:rPr>
          <w:rFonts w:ascii="Arial" w:eastAsia="Times New Roman" w:hAnsi="Arial" w:cs="Arial"/>
          <w:i/>
          <w:iCs/>
          <w:sz w:val="20"/>
          <w:szCs w:val="20"/>
        </w:rPr>
        <w:t>Democratic Acts, </w:t>
      </w:r>
      <w:r w:rsidRPr="002346A0">
        <w:rPr>
          <w:rFonts w:ascii="Arial" w:eastAsia="Times New Roman" w:hAnsi="Arial" w:cs="Arial"/>
          <w:sz w:val="20"/>
          <w:szCs w:val="20"/>
        </w:rPr>
        <w:t>Torion 1</w:t>
      </w:r>
      <w:r w:rsidRPr="002346A0">
        <w:rPr>
          <w:rFonts w:ascii="Arial" w:eastAsia="Times New Roman" w:hAnsi="Arial" w:cs="Arial"/>
          <w:sz w:val="20"/>
          <w:szCs w:val="20"/>
          <w:vertAlign w:val="superscript"/>
        </w:rPr>
        <w:t>st</w:t>
      </w:r>
      <w:r w:rsidRPr="002346A0">
        <w:rPr>
          <w:rFonts w:ascii="Arial" w:eastAsia="Times New Roman" w:hAnsi="Arial" w:cs="Arial"/>
          <w:sz w:val="20"/>
          <w:szCs w:val="20"/>
        </w:rPr>
        <w:t> Democracy Biennale, Festival Fabbrica Europa Firenze, Lungomare Bolzano</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2008 – 2004</w:t>
      </w:r>
      <w:r w:rsidRPr="002346A0">
        <w:rPr>
          <w:rFonts w:ascii="Arial" w:eastAsia="Times New Roman" w:hAnsi="Arial" w:cs="Arial"/>
          <w:sz w:val="20"/>
          <w:szCs w:val="20"/>
        </w:rPr>
        <w:t> Founder and director of the art and activism network LOSS ,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2008-2006</w:t>
      </w:r>
      <w:r w:rsidRPr="002346A0">
        <w:rPr>
          <w:rFonts w:ascii="Arial" w:eastAsia="Times New Roman" w:hAnsi="Arial" w:cs="Arial"/>
          <w:sz w:val="20"/>
          <w:szCs w:val="20"/>
        </w:rPr>
        <w:t> Teaching staff Faculty of Science of Education, course of </w:t>
      </w:r>
      <w:r w:rsidRPr="002346A0">
        <w:rPr>
          <w:rFonts w:ascii="Arial" w:eastAsia="Times New Roman" w:hAnsi="Arial" w:cs="Arial"/>
          <w:i/>
          <w:iCs/>
          <w:sz w:val="20"/>
          <w:szCs w:val="20"/>
        </w:rPr>
        <w:t>Theatre and Community </w:t>
      </w:r>
      <w:r w:rsidRPr="002346A0">
        <w:rPr>
          <w:rFonts w:ascii="Arial" w:eastAsia="Times New Roman" w:hAnsi="Arial" w:cs="Arial"/>
          <w:sz w:val="20"/>
          <w:szCs w:val="20"/>
        </w:rPr>
        <w:t>Univ. Torino,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2009-2002</w:t>
      </w:r>
      <w:r w:rsidRPr="002346A0">
        <w:rPr>
          <w:rFonts w:ascii="Arial" w:eastAsia="Times New Roman" w:hAnsi="Arial" w:cs="Arial"/>
          <w:sz w:val="20"/>
          <w:szCs w:val="20"/>
        </w:rPr>
        <w:t> Freelance teacher of relational dynamics. On Stage college, Artherapy School Lecco, Professional Education Provincia of Bolzano, Mus-e, art for children Torino.</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2007-2000</w:t>
      </w:r>
      <w:r w:rsidRPr="002346A0">
        <w:rPr>
          <w:rFonts w:ascii="Arial" w:eastAsia="Times New Roman" w:hAnsi="Arial" w:cs="Arial"/>
          <w:sz w:val="20"/>
          <w:szCs w:val="20"/>
        </w:rPr>
        <w:t> Director of the performing art space “Reiss arti performative” Torino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2005-2004</w:t>
      </w:r>
      <w:r w:rsidRPr="002346A0">
        <w:rPr>
          <w:rFonts w:ascii="Arial" w:eastAsia="Times New Roman" w:hAnsi="Arial" w:cs="Arial"/>
          <w:sz w:val="20"/>
          <w:szCs w:val="20"/>
        </w:rPr>
        <w:t> Teaching staff of Torino University, Faculty of Arts and Cinema,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2005</w:t>
      </w:r>
      <w:r w:rsidRPr="002346A0">
        <w:rPr>
          <w:rFonts w:ascii="Arial" w:eastAsia="Times New Roman" w:hAnsi="Arial" w:cs="Arial"/>
          <w:sz w:val="20"/>
          <w:szCs w:val="20"/>
        </w:rPr>
        <w:t> Teaching staff of Master “Theatre and Community” – University of Turin –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u w:val="single"/>
        </w:rPr>
        <w:t>2003 - 1999</w:t>
      </w:r>
      <w:r w:rsidRPr="002346A0">
        <w:rPr>
          <w:rFonts w:ascii="Arial" w:eastAsia="Times New Roman" w:hAnsi="Arial" w:cs="Arial"/>
          <w:sz w:val="20"/>
          <w:szCs w:val="20"/>
        </w:rPr>
        <w:t> Founder, director and performer of the performing arts collective Blusuolo – ITA</w:t>
      </w:r>
    </w:p>
    <w:p w:rsidR="002346A0" w:rsidRPr="002346A0" w:rsidRDefault="002346A0" w:rsidP="002346A0">
      <w:pPr>
        <w:rPr>
          <w:rFonts w:ascii="Times New Roman" w:eastAsia="Times New Roman" w:hAnsi="Times New Roman" w:cs="Times New Roman"/>
          <w:sz w:val="20"/>
          <w:szCs w:val="20"/>
        </w:rPr>
      </w:pP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PUBLICATIONS (selected)</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2011</w:t>
      </w:r>
      <w:r w:rsidRPr="002346A0">
        <w:rPr>
          <w:rFonts w:ascii="Arial" w:eastAsia="Times New Roman" w:hAnsi="Arial" w:cs="Arial"/>
          <w:sz w:val="20"/>
          <w:szCs w:val="20"/>
        </w:rPr>
        <w:t> - COMMUNITY ART: the politics of trespassing, editor Pascal Gielen and Paul De Bruyne, Valiz</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Antennae Series</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2010</w:t>
      </w:r>
      <w:r w:rsidRPr="002346A0">
        <w:rPr>
          <w:rFonts w:ascii="Arial" w:eastAsia="Times New Roman" w:hAnsi="Arial" w:cs="Arial"/>
          <w:sz w:val="20"/>
          <w:szCs w:val="20"/>
        </w:rPr>
        <w:t> - We’ve come a long way: Michelangelo Pistoletto actions and collaborations with the people of</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Corniglia, curated by L. Coppola, Cittadellarte Ed.</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2009</w:t>
      </w:r>
      <w:r w:rsidRPr="002346A0">
        <w:rPr>
          <w:rFonts w:ascii="Arial" w:eastAsia="Times New Roman" w:hAnsi="Arial" w:cs="Arial"/>
          <w:sz w:val="20"/>
          <w:szCs w:val="20"/>
        </w:rPr>
        <w:t> - Arts in Society: being an artist in post- fordism times, edited by Pascal Gielen and Paul De Bruyne, contributors included: Paolo Virno, Michael Hardt, Michelangelo Pistoletto, Pippo Delbono, Anne Teresa Dekeersmaeker, Matthew Herbert, Rudi Laermans. Nai Publishers, NL</w:t>
      </w:r>
    </w:p>
    <w:p w:rsidR="002346A0" w:rsidRPr="002346A0" w:rsidRDefault="002346A0" w:rsidP="002346A0">
      <w:pPr>
        <w:rPr>
          <w:rFonts w:ascii="Times New Roman" w:eastAsia="Times New Roman" w:hAnsi="Times New Roman" w:cs="Times New Roman"/>
          <w:sz w:val="20"/>
          <w:szCs w:val="20"/>
        </w:rPr>
      </w:pP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EDUCATION</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Academic</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2010- 2009 Researcher at Fontys University, members of the Arts in Society Knowledge Circle. Studies and research on art &amp; post-Fordism, community art. Tilburg (NL)</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2002 -1999 PhD, Safety and Risk Analysis, Politecnico di Torino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Dissertation title: Exodus in Case of Panic, an investigation of models of evacuation in confined spaces, merging the studies of crowd psychology, collective unconscious theory and anthropometry, with the aim of setting integrated design criteria.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1997 – 1991 MA and BA in Environmental Engineering – Politecnico di Torino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Extra -academic</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Education in performing and visual arts, obtained via experiences, interests and collaborations involving artists, theorists, methods and institutions:</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lastRenderedPageBreak/>
        <w:t>2011-2009 collaboration with the artist Michelangelo Pistoletto and his institution Cittadellarte. Study of the “materials action” from the Arte Povera movement of the 1960s and 1970s: reenactment of performances, publications, imagining art institutions for socially engaged practice.</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2010 collaboration with Italian philosopher Paolo Virno: studies in Art &amp; Post-Fordism.</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2006-1999 applied studies in Authentic Movement (A. Whaterhoeg), Expression Primitive (Jhon Doese) and dance rituals from southern Italy.</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1995-1998 study and collaboration with the Italian exponent of the literature and contemporary art movement Neovanguardia: Edoardo Sanguineti, Nanni Balestrini, Alfredo Giuliani: studies, performances and experiments.</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1993-1996 workshops with Josef Svoboda (scenography, Czech Republic), W. and J. Janicky (theater, Kantor's actors), Luciano Berio (music), Riccardo Caporossi (theatre).</w:t>
      </w:r>
    </w:p>
    <w:p w:rsidR="002346A0" w:rsidRPr="002346A0" w:rsidRDefault="002346A0" w:rsidP="002346A0">
      <w:pPr>
        <w:rPr>
          <w:rFonts w:ascii="Times New Roman" w:eastAsia="Times New Roman" w:hAnsi="Times New Roman" w:cs="Times New Roman"/>
          <w:sz w:val="20"/>
          <w:szCs w:val="20"/>
        </w:rPr>
      </w:pPr>
    </w:p>
    <w:p w:rsidR="002346A0" w:rsidRPr="002346A0" w:rsidRDefault="002346A0" w:rsidP="002346A0">
      <w:pPr>
        <w:rPr>
          <w:rFonts w:ascii="Times New Roman" w:eastAsia="Times New Roman" w:hAnsi="Times New Roman" w:cs="Times New Roman"/>
          <w:sz w:val="20"/>
          <w:szCs w:val="20"/>
        </w:rPr>
      </w:pP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PRIZES, FELLOWSHIPS, RESIDENCIES</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2015 </w:t>
      </w:r>
      <w:r w:rsidRPr="002346A0">
        <w:rPr>
          <w:rFonts w:ascii="Arial" w:eastAsia="Times New Roman" w:hAnsi="Arial" w:cs="Arial"/>
          <w:sz w:val="20"/>
          <w:szCs w:val="20"/>
        </w:rPr>
        <w:t>Finalist of Furla Prize,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2012</w:t>
      </w:r>
      <w:r w:rsidRPr="002346A0">
        <w:rPr>
          <w:rFonts w:ascii="Arial" w:eastAsia="Times New Roman" w:hAnsi="Arial" w:cs="Arial"/>
          <w:sz w:val="20"/>
          <w:szCs w:val="20"/>
        </w:rPr>
        <w:t> Finalist of Talent Prize 2012,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2011</w:t>
      </w:r>
      <w:r w:rsidRPr="002346A0">
        <w:rPr>
          <w:rFonts w:ascii="Arial" w:eastAsia="Times New Roman" w:hAnsi="Arial" w:cs="Arial"/>
          <w:sz w:val="20"/>
          <w:szCs w:val="20"/>
        </w:rPr>
        <w:t> Residency and fellowship AIR Antwerpen, Belgium</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2010</w:t>
      </w:r>
      <w:r w:rsidRPr="002346A0">
        <w:rPr>
          <w:rFonts w:ascii="Arial" w:eastAsia="Times New Roman" w:hAnsi="Arial" w:cs="Arial"/>
          <w:sz w:val="20"/>
          <w:szCs w:val="20"/>
        </w:rPr>
        <w:t> Residency and fellowship Seoul Art Space_ Geumcheon, Seoul – South Korea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2008</w:t>
      </w:r>
      <w:r w:rsidRPr="002346A0">
        <w:rPr>
          <w:rFonts w:ascii="Arial" w:eastAsia="Times New Roman" w:hAnsi="Arial" w:cs="Arial"/>
          <w:sz w:val="20"/>
          <w:szCs w:val="20"/>
        </w:rPr>
        <w:t> Residency New Langton Gallery, San Francisco, USA.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Residency Here Arts Center, New York</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Prize and grant for production Moving – Movimento, ITA (Fabbrica Europa Firenze, Santarcangelo dei</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Teatri, Cantieri Culturali - Assessorato Cultura e Politiche Giovanili del Comune di Prato, Giardino</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Chiuso/ Teatro dei Leggieri, San Gimignano (Siena), Movi|mentale, Interno 5 – CDTM, Napoli)</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Grants Movin'up (GAI, DARC), ITA</w:t>
      </w:r>
    </w:p>
    <w:p w:rsidR="002346A0"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b/>
          <w:bCs/>
          <w:sz w:val="20"/>
          <w:szCs w:val="20"/>
        </w:rPr>
        <w:t>2007</w:t>
      </w:r>
      <w:r w:rsidRPr="002346A0">
        <w:rPr>
          <w:rFonts w:ascii="Arial" w:eastAsia="Times New Roman" w:hAnsi="Arial" w:cs="Arial"/>
          <w:sz w:val="20"/>
          <w:szCs w:val="20"/>
        </w:rPr>
        <w:t> Residency Taipei Artists Village, Taiwan</w:t>
      </w:r>
    </w:p>
    <w:p w:rsidR="00FD1683" w:rsidRPr="002346A0" w:rsidRDefault="002346A0" w:rsidP="002346A0">
      <w:pPr>
        <w:rPr>
          <w:rFonts w:ascii="Times New Roman" w:eastAsia="Times New Roman" w:hAnsi="Times New Roman" w:cs="Times New Roman"/>
          <w:sz w:val="20"/>
          <w:szCs w:val="20"/>
        </w:rPr>
      </w:pPr>
      <w:r w:rsidRPr="002346A0">
        <w:rPr>
          <w:rFonts w:ascii="Arial" w:eastAsia="Times New Roman" w:hAnsi="Arial" w:cs="Arial"/>
          <w:sz w:val="20"/>
          <w:szCs w:val="20"/>
        </w:rPr>
        <w:t>Residency and fellowship HweiLan International Artists Residence, Taiwan.</w:t>
      </w:r>
    </w:p>
    <w:sectPr w:rsidR="00FD1683" w:rsidRPr="002346A0" w:rsidSect="00CB79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513EB"/>
    <w:multiLevelType w:val="multilevel"/>
    <w:tmpl w:val="86D63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A0"/>
    <w:rsid w:val="002346A0"/>
    <w:rsid w:val="00CB7949"/>
    <w:rsid w:val="00FD1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A264"/>
  <w14:defaultImageDpi w14:val="32767"/>
  <w15:chartTrackingRefBased/>
  <w15:docId w15:val="{07D84332-D42F-A24D-ADB7-F24E7BF6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346A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6A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621707">
      <w:bodyDiv w:val="1"/>
      <w:marLeft w:val="0"/>
      <w:marRight w:val="0"/>
      <w:marTop w:val="0"/>
      <w:marBottom w:val="0"/>
      <w:divBdr>
        <w:top w:val="none" w:sz="0" w:space="0" w:color="auto"/>
        <w:left w:val="none" w:sz="0" w:space="0" w:color="auto"/>
        <w:bottom w:val="none" w:sz="0" w:space="0" w:color="auto"/>
        <w:right w:val="none" w:sz="0" w:space="0" w:color="auto"/>
      </w:divBdr>
      <w:divsChild>
        <w:div w:id="783307893">
          <w:marLeft w:val="0"/>
          <w:marRight w:val="0"/>
          <w:marTop w:val="0"/>
          <w:marBottom w:val="0"/>
          <w:divBdr>
            <w:top w:val="none" w:sz="0" w:space="0" w:color="auto"/>
            <w:left w:val="none" w:sz="0" w:space="0" w:color="auto"/>
            <w:bottom w:val="none" w:sz="0" w:space="0" w:color="auto"/>
            <w:right w:val="none" w:sz="0" w:space="0" w:color="auto"/>
          </w:divBdr>
          <w:divsChild>
            <w:div w:id="1983121299">
              <w:marLeft w:val="0"/>
              <w:marRight w:val="0"/>
              <w:marTop w:val="0"/>
              <w:marBottom w:val="0"/>
              <w:divBdr>
                <w:top w:val="none" w:sz="0" w:space="0" w:color="auto"/>
                <w:left w:val="none" w:sz="0" w:space="0" w:color="auto"/>
                <w:bottom w:val="none" w:sz="0" w:space="0" w:color="auto"/>
                <w:right w:val="none" w:sz="0" w:space="0" w:color="auto"/>
              </w:divBdr>
            </w:div>
          </w:divsChild>
        </w:div>
        <w:div w:id="1507019964">
          <w:marLeft w:val="0"/>
          <w:marRight w:val="0"/>
          <w:marTop w:val="0"/>
          <w:marBottom w:val="0"/>
          <w:divBdr>
            <w:top w:val="none" w:sz="0" w:space="0" w:color="auto"/>
            <w:left w:val="none" w:sz="0" w:space="0" w:color="auto"/>
            <w:bottom w:val="none" w:sz="0" w:space="0" w:color="auto"/>
            <w:right w:val="none" w:sz="0" w:space="0" w:color="auto"/>
          </w:divBdr>
          <w:divsChild>
            <w:div w:id="996035952">
              <w:marLeft w:val="0"/>
              <w:marRight w:val="0"/>
              <w:marTop w:val="0"/>
              <w:marBottom w:val="0"/>
              <w:divBdr>
                <w:top w:val="none" w:sz="0" w:space="0" w:color="auto"/>
                <w:left w:val="none" w:sz="0" w:space="0" w:color="auto"/>
                <w:bottom w:val="none" w:sz="0" w:space="0" w:color="auto"/>
                <w:right w:val="none" w:sz="0" w:space="0" w:color="auto"/>
              </w:divBdr>
              <w:divsChild>
                <w:div w:id="1121143401">
                  <w:marLeft w:val="0"/>
                  <w:marRight w:val="0"/>
                  <w:marTop w:val="0"/>
                  <w:marBottom w:val="0"/>
                  <w:divBdr>
                    <w:top w:val="none" w:sz="0" w:space="0" w:color="auto"/>
                    <w:left w:val="none" w:sz="0" w:space="0" w:color="auto"/>
                    <w:bottom w:val="none" w:sz="0" w:space="0" w:color="auto"/>
                    <w:right w:val="none" w:sz="0" w:space="0" w:color="auto"/>
                  </w:divBdr>
                  <w:divsChild>
                    <w:div w:id="1135022466">
                      <w:marLeft w:val="240"/>
                      <w:marRight w:val="240"/>
                      <w:marTop w:val="0"/>
                      <w:marBottom w:val="0"/>
                      <w:divBdr>
                        <w:top w:val="none" w:sz="0" w:space="0" w:color="auto"/>
                        <w:left w:val="none" w:sz="0" w:space="0" w:color="auto"/>
                        <w:bottom w:val="none" w:sz="0" w:space="0" w:color="auto"/>
                        <w:right w:val="none" w:sz="0" w:space="0" w:color="auto"/>
                      </w:divBdr>
                      <w:divsChild>
                        <w:div w:id="1360006937">
                          <w:marLeft w:val="0"/>
                          <w:marRight w:val="0"/>
                          <w:marTop w:val="0"/>
                          <w:marBottom w:val="0"/>
                          <w:divBdr>
                            <w:top w:val="none" w:sz="0" w:space="0" w:color="auto"/>
                            <w:left w:val="none" w:sz="0" w:space="0" w:color="auto"/>
                            <w:bottom w:val="none" w:sz="0" w:space="0" w:color="auto"/>
                            <w:right w:val="none" w:sz="0" w:space="0" w:color="auto"/>
                          </w:divBdr>
                          <w:divsChild>
                            <w:div w:id="1325360260">
                              <w:marLeft w:val="0"/>
                              <w:marRight w:val="0"/>
                              <w:marTop w:val="0"/>
                              <w:marBottom w:val="0"/>
                              <w:divBdr>
                                <w:top w:val="none" w:sz="0" w:space="0" w:color="auto"/>
                                <w:left w:val="none" w:sz="0" w:space="0" w:color="auto"/>
                                <w:bottom w:val="none" w:sz="0" w:space="0" w:color="auto"/>
                                <w:right w:val="none" w:sz="0" w:space="0" w:color="auto"/>
                              </w:divBdr>
                              <w:divsChild>
                                <w:div w:id="1687366541">
                                  <w:marLeft w:val="0"/>
                                  <w:marRight w:val="0"/>
                                  <w:marTop w:val="0"/>
                                  <w:marBottom w:val="0"/>
                                  <w:divBdr>
                                    <w:top w:val="none" w:sz="0" w:space="0" w:color="auto"/>
                                    <w:left w:val="none" w:sz="0" w:space="0" w:color="auto"/>
                                    <w:bottom w:val="none" w:sz="0" w:space="0" w:color="auto"/>
                                    <w:right w:val="none" w:sz="0" w:space="0" w:color="auto"/>
                                  </w:divBdr>
                                  <w:divsChild>
                                    <w:div w:id="1946959509">
                                      <w:marLeft w:val="0"/>
                                      <w:marRight w:val="0"/>
                                      <w:marTop w:val="0"/>
                                      <w:marBottom w:val="0"/>
                                      <w:divBdr>
                                        <w:top w:val="none" w:sz="0" w:space="0" w:color="auto"/>
                                        <w:left w:val="none" w:sz="0" w:space="0" w:color="auto"/>
                                        <w:bottom w:val="none" w:sz="0" w:space="0" w:color="auto"/>
                                        <w:right w:val="none" w:sz="0" w:space="0" w:color="auto"/>
                                      </w:divBdr>
                                      <w:divsChild>
                                        <w:div w:id="11805711">
                                          <w:marLeft w:val="0"/>
                                          <w:marRight w:val="0"/>
                                          <w:marTop w:val="0"/>
                                          <w:marBottom w:val="0"/>
                                          <w:divBdr>
                                            <w:top w:val="none" w:sz="0" w:space="0" w:color="auto"/>
                                            <w:left w:val="none" w:sz="0" w:space="0" w:color="auto"/>
                                            <w:bottom w:val="none" w:sz="0" w:space="0" w:color="auto"/>
                                            <w:right w:val="none" w:sz="0" w:space="0" w:color="auto"/>
                                          </w:divBdr>
                                          <w:divsChild>
                                            <w:div w:id="1433474530">
                                              <w:marLeft w:val="0"/>
                                              <w:marRight w:val="0"/>
                                              <w:marTop w:val="0"/>
                                              <w:marBottom w:val="675"/>
                                              <w:divBdr>
                                                <w:top w:val="none" w:sz="0" w:space="0" w:color="auto"/>
                                                <w:left w:val="none" w:sz="0" w:space="0" w:color="auto"/>
                                                <w:bottom w:val="none" w:sz="0" w:space="0" w:color="auto"/>
                                                <w:right w:val="none" w:sz="0" w:space="0" w:color="auto"/>
                                              </w:divBdr>
                                              <w:divsChild>
                                                <w:div w:id="1512796310">
                                                  <w:marLeft w:val="0"/>
                                                  <w:marRight w:val="0"/>
                                                  <w:marTop w:val="0"/>
                                                  <w:marBottom w:val="0"/>
                                                  <w:divBdr>
                                                    <w:top w:val="none" w:sz="0" w:space="0" w:color="auto"/>
                                                    <w:left w:val="none" w:sz="0" w:space="0" w:color="auto"/>
                                                    <w:bottom w:val="none" w:sz="0" w:space="0" w:color="auto"/>
                                                    <w:right w:val="none" w:sz="0" w:space="0" w:color="auto"/>
                                                  </w:divBdr>
                                                  <w:divsChild>
                                                    <w:div w:id="890464367">
                                                      <w:marLeft w:val="0"/>
                                                      <w:marRight w:val="0"/>
                                                      <w:marTop w:val="0"/>
                                                      <w:marBottom w:val="0"/>
                                                      <w:divBdr>
                                                        <w:top w:val="none" w:sz="0" w:space="0" w:color="auto"/>
                                                        <w:left w:val="none" w:sz="0" w:space="0" w:color="auto"/>
                                                        <w:bottom w:val="none" w:sz="0" w:space="0" w:color="auto"/>
                                                        <w:right w:val="none" w:sz="0" w:space="0" w:color="auto"/>
                                                      </w:divBdr>
                                                    </w:div>
                                                    <w:div w:id="171843484">
                                                      <w:marLeft w:val="0"/>
                                                      <w:marRight w:val="0"/>
                                                      <w:marTop w:val="0"/>
                                                      <w:marBottom w:val="0"/>
                                                      <w:divBdr>
                                                        <w:top w:val="none" w:sz="0" w:space="0" w:color="auto"/>
                                                        <w:left w:val="none" w:sz="0" w:space="0" w:color="auto"/>
                                                        <w:bottom w:val="none" w:sz="0" w:space="0" w:color="auto"/>
                                                        <w:right w:val="none" w:sz="0" w:space="0" w:color="auto"/>
                                                      </w:divBdr>
                                                    </w:div>
                                                    <w:div w:id="1175417606">
                                                      <w:marLeft w:val="0"/>
                                                      <w:marRight w:val="0"/>
                                                      <w:marTop w:val="0"/>
                                                      <w:marBottom w:val="0"/>
                                                      <w:divBdr>
                                                        <w:top w:val="none" w:sz="0" w:space="0" w:color="auto"/>
                                                        <w:left w:val="none" w:sz="0" w:space="0" w:color="auto"/>
                                                        <w:bottom w:val="none" w:sz="0" w:space="0" w:color="auto"/>
                                                        <w:right w:val="none" w:sz="0" w:space="0" w:color="auto"/>
                                                      </w:divBdr>
                                                    </w:div>
                                                    <w:div w:id="1392272584">
                                                      <w:marLeft w:val="0"/>
                                                      <w:marRight w:val="0"/>
                                                      <w:marTop w:val="0"/>
                                                      <w:marBottom w:val="0"/>
                                                      <w:divBdr>
                                                        <w:top w:val="none" w:sz="0" w:space="0" w:color="auto"/>
                                                        <w:left w:val="none" w:sz="0" w:space="0" w:color="auto"/>
                                                        <w:bottom w:val="none" w:sz="0" w:space="0" w:color="auto"/>
                                                        <w:right w:val="none" w:sz="0" w:space="0" w:color="auto"/>
                                                      </w:divBdr>
                                                    </w:div>
                                                    <w:div w:id="1733655375">
                                                      <w:marLeft w:val="0"/>
                                                      <w:marRight w:val="0"/>
                                                      <w:marTop w:val="0"/>
                                                      <w:marBottom w:val="0"/>
                                                      <w:divBdr>
                                                        <w:top w:val="none" w:sz="0" w:space="0" w:color="auto"/>
                                                        <w:left w:val="none" w:sz="0" w:space="0" w:color="auto"/>
                                                        <w:bottom w:val="none" w:sz="0" w:space="0" w:color="auto"/>
                                                        <w:right w:val="none" w:sz="0" w:space="0" w:color="auto"/>
                                                      </w:divBdr>
                                                    </w:div>
                                                    <w:div w:id="965700677">
                                                      <w:marLeft w:val="0"/>
                                                      <w:marRight w:val="0"/>
                                                      <w:marTop w:val="0"/>
                                                      <w:marBottom w:val="0"/>
                                                      <w:divBdr>
                                                        <w:top w:val="none" w:sz="0" w:space="0" w:color="auto"/>
                                                        <w:left w:val="none" w:sz="0" w:space="0" w:color="auto"/>
                                                        <w:bottom w:val="none" w:sz="0" w:space="0" w:color="auto"/>
                                                        <w:right w:val="none" w:sz="0" w:space="0" w:color="auto"/>
                                                      </w:divBdr>
                                                    </w:div>
                                                    <w:div w:id="1005670627">
                                                      <w:marLeft w:val="0"/>
                                                      <w:marRight w:val="0"/>
                                                      <w:marTop w:val="0"/>
                                                      <w:marBottom w:val="0"/>
                                                      <w:divBdr>
                                                        <w:top w:val="none" w:sz="0" w:space="0" w:color="auto"/>
                                                        <w:left w:val="none" w:sz="0" w:space="0" w:color="auto"/>
                                                        <w:bottom w:val="none" w:sz="0" w:space="0" w:color="auto"/>
                                                        <w:right w:val="none" w:sz="0" w:space="0" w:color="auto"/>
                                                      </w:divBdr>
                                                    </w:div>
                                                    <w:div w:id="1172715811">
                                                      <w:marLeft w:val="0"/>
                                                      <w:marRight w:val="0"/>
                                                      <w:marTop w:val="0"/>
                                                      <w:marBottom w:val="0"/>
                                                      <w:divBdr>
                                                        <w:top w:val="none" w:sz="0" w:space="0" w:color="auto"/>
                                                        <w:left w:val="none" w:sz="0" w:space="0" w:color="auto"/>
                                                        <w:bottom w:val="none" w:sz="0" w:space="0" w:color="auto"/>
                                                        <w:right w:val="none" w:sz="0" w:space="0" w:color="auto"/>
                                                      </w:divBdr>
                                                    </w:div>
                                                    <w:div w:id="451024526">
                                                      <w:marLeft w:val="0"/>
                                                      <w:marRight w:val="0"/>
                                                      <w:marTop w:val="0"/>
                                                      <w:marBottom w:val="0"/>
                                                      <w:divBdr>
                                                        <w:top w:val="none" w:sz="0" w:space="0" w:color="auto"/>
                                                        <w:left w:val="none" w:sz="0" w:space="0" w:color="auto"/>
                                                        <w:bottom w:val="none" w:sz="0" w:space="0" w:color="auto"/>
                                                        <w:right w:val="none" w:sz="0" w:space="0" w:color="auto"/>
                                                      </w:divBdr>
                                                    </w:div>
                                                    <w:div w:id="1619725382">
                                                      <w:marLeft w:val="0"/>
                                                      <w:marRight w:val="0"/>
                                                      <w:marTop w:val="0"/>
                                                      <w:marBottom w:val="0"/>
                                                      <w:divBdr>
                                                        <w:top w:val="none" w:sz="0" w:space="0" w:color="auto"/>
                                                        <w:left w:val="none" w:sz="0" w:space="0" w:color="auto"/>
                                                        <w:bottom w:val="none" w:sz="0" w:space="0" w:color="auto"/>
                                                        <w:right w:val="none" w:sz="0" w:space="0" w:color="auto"/>
                                                      </w:divBdr>
                                                    </w:div>
                                                    <w:div w:id="1587112217">
                                                      <w:marLeft w:val="0"/>
                                                      <w:marRight w:val="0"/>
                                                      <w:marTop w:val="0"/>
                                                      <w:marBottom w:val="0"/>
                                                      <w:divBdr>
                                                        <w:top w:val="none" w:sz="0" w:space="0" w:color="auto"/>
                                                        <w:left w:val="none" w:sz="0" w:space="0" w:color="auto"/>
                                                        <w:bottom w:val="none" w:sz="0" w:space="0" w:color="auto"/>
                                                        <w:right w:val="none" w:sz="0" w:space="0" w:color="auto"/>
                                                      </w:divBdr>
                                                    </w:div>
                                                    <w:div w:id="2057704458">
                                                      <w:marLeft w:val="0"/>
                                                      <w:marRight w:val="0"/>
                                                      <w:marTop w:val="0"/>
                                                      <w:marBottom w:val="0"/>
                                                      <w:divBdr>
                                                        <w:top w:val="none" w:sz="0" w:space="0" w:color="auto"/>
                                                        <w:left w:val="none" w:sz="0" w:space="0" w:color="auto"/>
                                                        <w:bottom w:val="none" w:sz="0" w:space="0" w:color="auto"/>
                                                        <w:right w:val="none" w:sz="0" w:space="0" w:color="auto"/>
                                                      </w:divBdr>
                                                    </w:div>
                                                    <w:div w:id="1266963818">
                                                      <w:marLeft w:val="0"/>
                                                      <w:marRight w:val="0"/>
                                                      <w:marTop w:val="0"/>
                                                      <w:marBottom w:val="0"/>
                                                      <w:divBdr>
                                                        <w:top w:val="none" w:sz="0" w:space="0" w:color="auto"/>
                                                        <w:left w:val="none" w:sz="0" w:space="0" w:color="auto"/>
                                                        <w:bottom w:val="none" w:sz="0" w:space="0" w:color="auto"/>
                                                        <w:right w:val="none" w:sz="0" w:space="0" w:color="auto"/>
                                                      </w:divBdr>
                                                    </w:div>
                                                    <w:div w:id="1592086904">
                                                      <w:marLeft w:val="0"/>
                                                      <w:marRight w:val="0"/>
                                                      <w:marTop w:val="0"/>
                                                      <w:marBottom w:val="0"/>
                                                      <w:divBdr>
                                                        <w:top w:val="none" w:sz="0" w:space="0" w:color="auto"/>
                                                        <w:left w:val="none" w:sz="0" w:space="0" w:color="auto"/>
                                                        <w:bottom w:val="none" w:sz="0" w:space="0" w:color="auto"/>
                                                        <w:right w:val="none" w:sz="0" w:space="0" w:color="auto"/>
                                                      </w:divBdr>
                                                    </w:div>
                                                    <w:div w:id="275215734">
                                                      <w:marLeft w:val="0"/>
                                                      <w:marRight w:val="0"/>
                                                      <w:marTop w:val="0"/>
                                                      <w:marBottom w:val="0"/>
                                                      <w:divBdr>
                                                        <w:top w:val="none" w:sz="0" w:space="0" w:color="auto"/>
                                                        <w:left w:val="none" w:sz="0" w:space="0" w:color="auto"/>
                                                        <w:bottom w:val="none" w:sz="0" w:space="0" w:color="auto"/>
                                                        <w:right w:val="none" w:sz="0" w:space="0" w:color="auto"/>
                                                      </w:divBdr>
                                                    </w:div>
                                                    <w:div w:id="1287587702">
                                                      <w:marLeft w:val="0"/>
                                                      <w:marRight w:val="0"/>
                                                      <w:marTop w:val="0"/>
                                                      <w:marBottom w:val="0"/>
                                                      <w:divBdr>
                                                        <w:top w:val="none" w:sz="0" w:space="0" w:color="auto"/>
                                                        <w:left w:val="none" w:sz="0" w:space="0" w:color="auto"/>
                                                        <w:bottom w:val="none" w:sz="0" w:space="0" w:color="auto"/>
                                                        <w:right w:val="none" w:sz="0" w:space="0" w:color="auto"/>
                                                      </w:divBdr>
                                                    </w:div>
                                                    <w:div w:id="872380774">
                                                      <w:marLeft w:val="0"/>
                                                      <w:marRight w:val="0"/>
                                                      <w:marTop w:val="0"/>
                                                      <w:marBottom w:val="0"/>
                                                      <w:divBdr>
                                                        <w:top w:val="none" w:sz="0" w:space="0" w:color="auto"/>
                                                        <w:left w:val="none" w:sz="0" w:space="0" w:color="auto"/>
                                                        <w:bottom w:val="none" w:sz="0" w:space="0" w:color="auto"/>
                                                        <w:right w:val="none" w:sz="0" w:space="0" w:color="auto"/>
                                                      </w:divBdr>
                                                    </w:div>
                                                    <w:div w:id="1787501439">
                                                      <w:marLeft w:val="0"/>
                                                      <w:marRight w:val="0"/>
                                                      <w:marTop w:val="0"/>
                                                      <w:marBottom w:val="0"/>
                                                      <w:divBdr>
                                                        <w:top w:val="none" w:sz="0" w:space="0" w:color="auto"/>
                                                        <w:left w:val="none" w:sz="0" w:space="0" w:color="auto"/>
                                                        <w:bottom w:val="none" w:sz="0" w:space="0" w:color="auto"/>
                                                        <w:right w:val="none" w:sz="0" w:space="0" w:color="auto"/>
                                                      </w:divBdr>
                                                    </w:div>
                                                    <w:div w:id="1437866276">
                                                      <w:marLeft w:val="0"/>
                                                      <w:marRight w:val="0"/>
                                                      <w:marTop w:val="0"/>
                                                      <w:marBottom w:val="0"/>
                                                      <w:divBdr>
                                                        <w:top w:val="none" w:sz="0" w:space="0" w:color="auto"/>
                                                        <w:left w:val="none" w:sz="0" w:space="0" w:color="auto"/>
                                                        <w:bottom w:val="none" w:sz="0" w:space="0" w:color="auto"/>
                                                        <w:right w:val="none" w:sz="0" w:space="0" w:color="auto"/>
                                                      </w:divBdr>
                                                    </w:div>
                                                    <w:div w:id="412092282">
                                                      <w:marLeft w:val="0"/>
                                                      <w:marRight w:val="0"/>
                                                      <w:marTop w:val="0"/>
                                                      <w:marBottom w:val="0"/>
                                                      <w:divBdr>
                                                        <w:top w:val="none" w:sz="0" w:space="0" w:color="auto"/>
                                                        <w:left w:val="none" w:sz="0" w:space="0" w:color="auto"/>
                                                        <w:bottom w:val="none" w:sz="0" w:space="0" w:color="auto"/>
                                                        <w:right w:val="none" w:sz="0" w:space="0" w:color="auto"/>
                                                      </w:divBdr>
                                                    </w:div>
                                                    <w:div w:id="1782917486">
                                                      <w:marLeft w:val="0"/>
                                                      <w:marRight w:val="0"/>
                                                      <w:marTop w:val="0"/>
                                                      <w:marBottom w:val="0"/>
                                                      <w:divBdr>
                                                        <w:top w:val="none" w:sz="0" w:space="0" w:color="auto"/>
                                                        <w:left w:val="none" w:sz="0" w:space="0" w:color="auto"/>
                                                        <w:bottom w:val="none" w:sz="0" w:space="0" w:color="auto"/>
                                                        <w:right w:val="none" w:sz="0" w:space="0" w:color="auto"/>
                                                      </w:divBdr>
                                                    </w:div>
                                                    <w:div w:id="19554294">
                                                      <w:marLeft w:val="0"/>
                                                      <w:marRight w:val="0"/>
                                                      <w:marTop w:val="0"/>
                                                      <w:marBottom w:val="0"/>
                                                      <w:divBdr>
                                                        <w:top w:val="none" w:sz="0" w:space="0" w:color="auto"/>
                                                        <w:left w:val="none" w:sz="0" w:space="0" w:color="auto"/>
                                                        <w:bottom w:val="none" w:sz="0" w:space="0" w:color="auto"/>
                                                        <w:right w:val="none" w:sz="0" w:space="0" w:color="auto"/>
                                                      </w:divBdr>
                                                    </w:div>
                                                    <w:div w:id="2141921573">
                                                      <w:marLeft w:val="0"/>
                                                      <w:marRight w:val="0"/>
                                                      <w:marTop w:val="0"/>
                                                      <w:marBottom w:val="0"/>
                                                      <w:divBdr>
                                                        <w:top w:val="none" w:sz="0" w:space="0" w:color="auto"/>
                                                        <w:left w:val="none" w:sz="0" w:space="0" w:color="auto"/>
                                                        <w:bottom w:val="none" w:sz="0" w:space="0" w:color="auto"/>
                                                        <w:right w:val="none" w:sz="0" w:space="0" w:color="auto"/>
                                                      </w:divBdr>
                                                    </w:div>
                                                    <w:div w:id="522477488">
                                                      <w:marLeft w:val="0"/>
                                                      <w:marRight w:val="0"/>
                                                      <w:marTop w:val="0"/>
                                                      <w:marBottom w:val="0"/>
                                                      <w:divBdr>
                                                        <w:top w:val="none" w:sz="0" w:space="0" w:color="auto"/>
                                                        <w:left w:val="none" w:sz="0" w:space="0" w:color="auto"/>
                                                        <w:bottom w:val="none" w:sz="0" w:space="0" w:color="auto"/>
                                                        <w:right w:val="none" w:sz="0" w:space="0" w:color="auto"/>
                                                      </w:divBdr>
                                                    </w:div>
                                                    <w:div w:id="22095969">
                                                      <w:marLeft w:val="0"/>
                                                      <w:marRight w:val="0"/>
                                                      <w:marTop w:val="0"/>
                                                      <w:marBottom w:val="0"/>
                                                      <w:divBdr>
                                                        <w:top w:val="none" w:sz="0" w:space="0" w:color="auto"/>
                                                        <w:left w:val="none" w:sz="0" w:space="0" w:color="auto"/>
                                                        <w:bottom w:val="none" w:sz="0" w:space="0" w:color="auto"/>
                                                        <w:right w:val="none" w:sz="0" w:space="0" w:color="auto"/>
                                                      </w:divBdr>
                                                    </w:div>
                                                    <w:div w:id="893851562">
                                                      <w:marLeft w:val="0"/>
                                                      <w:marRight w:val="0"/>
                                                      <w:marTop w:val="0"/>
                                                      <w:marBottom w:val="0"/>
                                                      <w:divBdr>
                                                        <w:top w:val="none" w:sz="0" w:space="0" w:color="auto"/>
                                                        <w:left w:val="none" w:sz="0" w:space="0" w:color="auto"/>
                                                        <w:bottom w:val="none" w:sz="0" w:space="0" w:color="auto"/>
                                                        <w:right w:val="none" w:sz="0" w:space="0" w:color="auto"/>
                                                      </w:divBdr>
                                                    </w:div>
                                                    <w:div w:id="1599606309">
                                                      <w:marLeft w:val="0"/>
                                                      <w:marRight w:val="0"/>
                                                      <w:marTop w:val="0"/>
                                                      <w:marBottom w:val="0"/>
                                                      <w:divBdr>
                                                        <w:top w:val="none" w:sz="0" w:space="0" w:color="auto"/>
                                                        <w:left w:val="none" w:sz="0" w:space="0" w:color="auto"/>
                                                        <w:bottom w:val="none" w:sz="0" w:space="0" w:color="auto"/>
                                                        <w:right w:val="none" w:sz="0" w:space="0" w:color="auto"/>
                                                      </w:divBdr>
                                                    </w:div>
                                                    <w:div w:id="442503756">
                                                      <w:marLeft w:val="0"/>
                                                      <w:marRight w:val="0"/>
                                                      <w:marTop w:val="0"/>
                                                      <w:marBottom w:val="0"/>
                                                      <w:divBdr>
                                                        <w:top w:val="none" w:sz="0" w:space="0" w:color="auto"/>
                                                        <w:left w:val="none" w:sz="0" w:space="0" w:color="auto"/>
                                                        <w:bottom w:val="none" w:sz="0" w:space="0" w:color="auto"/>
                                                        <w:right w:val="none" w:sz="0" w:space="0" w:color="auto"/>
                                                      </w:divBdr>
                                                    </w:div>
                                                    <w:div w:id="167526695">
                                                      <w:marLeft w:val="0"/>
                                                      <w:marRight w:val="0"/>
                                                      <w:marTop w:val="0"/>
                                                      <w:marBottom w:val="0"/>
                                                      <w:divBdr>
                                                        <w:top w:val="none" w:sz="0" w:space="0" w:color="auto"/>
                                                        <w:left w:val="none" w:sz="0" w:space="0" w:color="auto"/>
                                                        <w:bottom w:val="none" w:sz="0" w:space="0" w:color="auto"/>
                                                        <w:right w:val="none" w:sz="0" w:space="0" w:color="auto"/>
                                                      </w:divBdr>
                                                    </w:div>
                                                    <w:div w:id="301543826">
                                                      <w:marLeft w:val="0"/>
                                                      <w:marRight w:val="0"/>
                                                      <w:marTop w:val="0"/>
                                                      <w:marBottom w:val="0"/>
                                                      <w:divBdr>
                                                        <w:top w:val="none" w:sz="0" w:space="0" w:color="auto"/>
                                                        <w:left w:val="none" w:sz="0" w:space="0" w:color="auto"/>
                                                        <w:bottom w:val="none" w:sz="0" w:space="0" w:color="auto"/>
                                                        <w:right w:val="none" w:sz="0" w:space="0" w:color="auto"/>
                                                      </w:divBdr>
                                                    </w:div>
                                                    <w:div w:id="1315258215">
                                                      <w:marLeft w:val="0"/>
                                                      <w:marRight w:val="0"/>
                                                      <w:marTop w:val="0"/>
                                                      <w:marBottom w:val="0"/>
                                                      <w:divBdr>
                                                        <w:top w:val="none" w:sz="0" w:space="0" w:color="auto"/>
                                                        <w:left w:val="none" w:sz="0" w:space="0" w:color="auto"/>
                                                        <w:bottom w:val="none" w:sz="0" w:space="0" w:color="auto"/>
                                                        <w:right w:val="none" w:sz="0" w:space="0" w:color="auto"/>
                                                      </w:divBdr>
                                                    </w:div>
                                                    <w:div w:id="1914970589">
                                                      <w:marLeft w:val="0"/>
                                                      <w:marRight w:val="0"/>
                                                      <w:marTop w:val="0"/>
                                                      <w:marBottom w:val="0"/>
                                                      <w:divBdr>
                                                        <w:top w:val="none" w:sz="0" w:space="0" w:color="auto"/>
                                                        <w:left w:val="none" w:sz="0" w:space="0" w:color="auto"/>
                                                        <w:bottom w:val="none" w:sz="0" w:space="0" w:color="auto"/>
                                                        <w:right w:val="none" w:sz="0" w:space="0" w:color="auto"/>
                                                      </w:divBdr>
                                                    </w:div>
                                                    <w:div w:id="872956882">
                                                      <w:marLeft w:val="0"/>
                                                      <w:marRight w:val="0"/>
                                                      <w:marTop w:val="0"/>
                                                      <w:marBottom w:val="0"/>
                                                      <w:divBdr>
                                                        <w:top w:val="none" w:sz="0" w:space="0" w:color="auto"/>
                                                        <w:left w:val="none" w:sz="0" w:space="0" w:color="auto"/>
                                                        <w:bottom w:val="none" w:sz="0" w:space="0" w:color="auto"/>
                                                        <w:right w:val="none" w:sz="0" w:space="0" w:color="auto"/>
                                                      </w:divBdr>
                                                    </w:div>
                                                    <w:div w:id="1717388925">
                                                      <w:marLeft w:val="0"/>
                                                      <w:marRight w:val="0"/>
                                                      <w:marTop w:val="0"/>
                                                      <w:marBottom w:val="0"/>
                                                      <w:divBdr>
                                                        <w:top w:val="none" w:sz="0" w:space="0" w:color="auto"/>
                                                        <w:left w:val="none" w:sz="0" w:space="0" w:color="auto"/>
                                                        <w:bottom w:val="none" w:sz="0" w:space="0" w:color="auto"/>
                                                        <w:right w:val="none" w:sz="0" w:space="0" w:color="auto"/>
                                                      </w:divBdr>
                                                    </w:div>
                                                    <w:div w:id="1227180785">
                                                      <w:marLeft w:val="0"/>
                                                      <w:marRight w:val="0"/>
                                                      <w:marTop w:val="0"/>
                                                      <w:marBottom w:val="0"/>
                                                      <w:divBdr>
                                                        <w:top w:val="none" w:sz="0" w:space="0" w:color="auto"/>
                                                        <w:left w:val="none" w:sz="0" w:space="0" w:color="auto"/>
                                                        <w:bottom w:val="none" w:sz="0" w:space="0" w:color="auto"/>
                                                        <w:right w:val="none" w:sz="0" w:space="0" w:color="auto"/>
                                                      </w:divBdr>
                                                    </w:div>
                                                    <w:div w:id="433133183">
                                                      <w:marLeft w:val="0"/>
                                                      <w:marRight w:val="0"/>
                                                      <w:marTop w:val="0"/>
                                                      <w:marBottom w:val="0"/>
                                                      <w:divBdr>
                                                        <w:top w:val="none" w:sz="0" w:space="0" w:color="auto"/>
                                                        <w:left w:val="none" w:sz="0" w:space="0" w:color="auto"/>
                                                        <w:bottom w:val="none" w:sz="0" w:space="0" w:color="auto"/>
                                                        <w:right w:val="none" w:sz="0" w:space="0" w:color="auto"/>
                                                      </w:divBdr>
                                                    </w:div>
                                                    <w:div w:id="308898498">
                                                      <w:marLeft w:val="0"/>
                                                      <w:marRight w:val="0"/>
                                                      <w:marTop w:val="0"/>
                                                      <w:marBottom w:val="0"/>
                                                      <w:divBdr>
                                                        <w:top w:val="none" w:sz="0" w:space="0" w:color="auto"/>
                                                        <w:left w:val="none" w:sz="0" w:space="0" w:color="auto"/>
                                                        <w:bottom w:val="none" w:sz="0" w:space="0" w:color="auto"/>
                                                        <w:right w:val="none" w:sz="0" w:space="0" w:color="auto"/>
                                                      </w:divBdr>
                                                    </w:div>
                                                    <w:div w:id="1037317008">
                                                      <w:marLeft w:val="0"/>
                                                      <w:marRight w:val="0"/>
                                                      <w:marTop w:val="0"/>
                                                      <w:marBottom w:val="0"/>
                                                      <w:divBdr>
                                                        <w:top w:val="none" w:sz="0" w:space="0" w:color="auto"/>
                                                        <w:left w:val="none" w:sz="0" w:space="0" w:color="auto"/>
                                                        <w:bottom w:val="none" w:sz="0" w:space="0" w:color="auto"/>
                                                        <w:right w:val="none" w:sz="0" w:space="0" w:color="auto"/>
                                                      </w:divBdr>
                                                    </w:div>
                                                    <w:div w:id="1125734877">
                                                      <w:marLeft w:val="0"/>
                                                      <w:marRight w:val="0"/>
                                                      <w:marTop w:val="0"/>
                                                      <w:marBottom w:val="0"/>
                                                      <w:divBdr>
                                                        <w:top w:val="none" w:sz="0" w:space="0" w:color="auto"/>
                                                        <w:left w:val="none" w:sz="0" w:space="0" w:color="auto"/>
                                                        <w:bottom w:val="none" w:sz="0" w:space="0" w:color="auto"/>
                                                        <w:right w:val="none" w:sz="0" w:space="0" w:color="auto"/>
                                                      </w:divBdr>
                                                    </w:div>
                                                    <w:div w:id="424308454">
                                                      <w:marLeft w:val="0"/>
                                                      <w:marRight w:val="0"/>
                                                      <w:marTop w:val="0"/>
                                                      <w:marBottom w:val="0"/>
                                                      <w:divBdr>
                                                        <w:top w:val="none" w:sz="0" w:space="0" w:color="auto"/>
                                                        <w:left w:val="none" w:sz="0" w:space="0" w:color="auto"/>
                                                        <w:bottom w:val="none" w:sz="0" w:space="0" w:color="auto"/>
                                                        <w:right w:val="none" w:sz="0" w:space="0" w:color="auto"/>
                                                      </w:divBdr>
                                                    </w:div>
                                                    <w:div w:id="224144258">
                                                      <w:marLeft w:val="0"/>
                                                      <w:marRight w:val="0"/>
                                                      <w:marTop w:val="0"/>
                                                      <w:marBottom w:val="0"/>
                                                      <w:divBdr>
                                                        <w:top w:val="none" w:sz="0" w:space="0" w:color="auto"/>
                                                        <w:left w:val="none" w:sz="0" w:space="0" w:color="auto"/>
                                                        <w:bottom w:val="none" w:sz="0" w:space="0" w:color="auto"/>
                                                        <w:right w:val="none" w:sz="0" w:space="0" w:color="auto"/>
                                                      </w:divBdr>
                                                    </w:div>
                                                    <w:div w:id="1561095023">
                                                      <w:marLeft w:val="0"/>
                                                      <w:marRight w:val="0"/>
                                                      <w:marTop w:val="0"/>
                                                      <w:marBottom w:val="0"/>
                                                      <w:divBdr>
                                                        <w:top w:val="none" w:sz="0" w:space="0" w:color="auto"/>
                                                        <w:left w:val="none" w:sz="0" w:space="0" w:color="auto"/>
                                                        <w:bottom w:val="none" w:sz="0" w:space="0" w:color="auto"/>
                                                        <w:right w:val="none" w:sz="0" w:space="0" w:color="auto"/>
                                                      </w:divBdr>
                                                    </w:div>
                                                    <w:div w:id="997343994">
                                                      <w:marLeft w:val="0"/>
                                                      <w:marRight w:val="0"/>
                                                      <w:marTop w:val="0"/>
                                                      <w:marBottom w:val="0"/>
                                                      <w:divBdr>
                                                        <w:top w:val="none" w:sz="0" w:space="0" w:color="auto"/>
                                                        <w:left w:val="none" w:sz="0" w:space="0" w:color="auto"/>
                                                        <w:bottom w:val="none" w:sz="0" w:space="0" w:color="auto"/>
                                                        <w:right w:val="none" w:sz="0" w:space="0" w:color="auto"/>
                                                      </w:divBdr>
                                                    </w:div>
                                                    <w:div w:id="2072459241">
                                                      <w:marLeft w:val="0"/>
                                                      <w:marRight w:val="0"/>
                                                      <w:marTop w:val="0"/>
                                                      <w:marBottom w:val="0"/>
                                                      <w:divBdr>
                                                        <w:top w:val="none" w:sz="0" w:space="0" w:color="auto"/>
                                                        <w:left w:val="none" w:sz="0" w:space="0" w:color="auto"/>
                                                        <w:bottom w:val="none" w:sz="0" w:space="0" w:color="auto"/>
                                                        <w:right w:val="none" w:sz="0" w:space="0" w:color="auto"/>
                                                      </w:divBdr>
                                                    </w:div>
                                                    <w:div w:id="1847598814">
                                                      <w:marLeft w:val="0"/>
                                                      <w:marRight w:val="0"/>
                                                      <w:marTop w:val="0"/>
                                                      <w:marBottom w:val="0"/>
                                                      <w:divBdr>
                                                        <w:top w:val="none" w:sz="0" w:space="0" w:color="auto"/>
                                                        <w:left w:val="none" w:sz="0" w:space="0" w:color="auto"/>
                                                        <w:bottom w:val="none" w:sz="0" w:space="0" w:color="auto"/>
                                                        <w:right w:val="none" w:sz="0" w:space="0" w:color="auto"/>
                                                      </w:divBdr>
                                                    </w:div>
                                                    <w:div w:id="697391102">
                                                      <w:marLeft w:val="0"/>
                                                      <w:marRight w:val="0"/>
                                                      <w:marTop w:val="0"/>
                                                      <w:marBottom w:val="0"/>
                                                      <w:divBdr>
                                                        <w:top w:val="none" w:sz="0" w:space="0" w:color="auto"/>
                                                        <w:left w:val="none" w:sz="0" w:space="0" w:color="auto"/>
                                                        <w:bottom w:val="none" w:sz="0" w:space="0" w:color="auto"/>
                                                        <w:right w:val="none" w:sz="0" w:space="0" w:color="auto"/>
                                                      </w:divBdr>
                                                    </w:div>
                                                    <w:div w:id="1124737233">
                                                      <w:marLeft w:val="0"/>
                                                      <w:marRight w:val="0"/>
                                                      <w:marTop w:val="0"/>
                                                      <w:marBottom w:val="0"/>
                                                      <w:divBdr>
                                                        <w:top w:val="none" w:sz="0" w:space="0" w:color="auto"/>
                                                        <w:left w:val="none" w:sz="0" w:space="0" w:color="auto"/>
                                                        <w:bottom w:val="none" w:sz="0" w:space="0" w:color="auto"/>
                                                        <w:right w:val="none" w:sz="0" w:space="0" w:color="auto"/>
                                                      </w:divBdr>
                                                    </w:div>
                                                    <w:div w:id="91824098">
                                                      <w:marLeft w:val="0"/>
                                                      <w:marRight w:val="0"/>
                                                      <w:marTop w:val="0"/>
                                                      <w:marBottom w:val="0"/>
                                                      <w:divBdr>
                                                        <w:top w:val="none" w:sz="0" w:space="0" w:color="auto"/>
                                                        <w:left w:val="none" w:sz="0" w:space="0" w:color="auto"/>
                                                        <w:bottom w:val="none" w:sz="0" w:space="0" w:color="auto"/>
                                                        <w:right w:val="none" w:sz="0" w:space="0" w:color="auto"/>
                                                      </w:divBdr>
                                                    </w:div>
                                                    <w:div w:id="974213939">
                                                      <w:marLeft w:val="0"/>
                                                      <w:marRight w:val="0"/>
                                                      <w:marTop w:val="0"/>
                                                      <w:marBottom w:val="0"/>
                                                      <w:divBdr>
                                                        <w:top w:val="none" w:sz="0" w:space="0" w:color="auto"/>
                                                        <w:left w:val="none" w:sz="0" w:space="0" w:color="auto"/>
                                                        <w:bottom w:val="none" w:sz="0" w:space="0" w:color="auto"/>
                                                        <w:right w:val="none" w:sz="0" w:space="0" w:color="auto"/>
                                                      </w:divBdr>
                                                    </w:div>
                                                    <w:div w:id="1962764810">
                                                      <w:marLeft w:val="0"/>
                                                      <w:marRight w:val="0"/>
                                                      <w:marTop w:val="0"/>
                                                      <w:marBottom w:val="0"/>
                                                      <w:divBdr>
                                                        <w:top w:val="none" w:sz="0" w:space="0" w:color="auto"/>
                                                        <w:left w:val="none" w:sz="0" w:space="0" w:color="auto"/>
                                                        <w:bottom w:val="none" w:sz="0" w:space="0" w:color="auto"/>
                                                        <w:right w:val="none" w:sz="0" w:space="0" w:color="auto"/>
                                                      </w:divBdr>
                                                    </w:div>
                                                    <w:div w:id="795375165">
                                                      <w:marLeft w:val="0"/>
                                                      <w:marRight w:val="0"/>
                                                      <w:marTop w:val="0"/>
                                                      <w:marBottom w:val="0"/>
                                                      <w:divBdr>
                                                        <w:top w:val="none" w:sz="0" w:space="0" w:color="auto"/>
                                                        <w:left w:val="none" w:sz="0" w:space="0" w:color="auto"/>
                                                        <w:bottom w:val="none" w:sz="0" w:space="0" w:color="auto"/>
                                                        <w:right w:val="none" w:sz="0" w:space="0" w:color="auto"/>
                                                      </w:divBdr>
                                                    </w:div>
                                                    <w:div w:id="586236424">
                                                      <w:marLeft w:val="0"/>
                                                      <w:marRight w:val="0"/>
                                                      <w:marTop w:val="0"/>
                                                      <w:marBottom w:val="0"/>
                                                      <w:divBdr>
                                                        <w:top w:val="none" w:sz="0" w:space="0" w:color="auto"/>
                                                        <w:left w:val="none" w:sz="0" w:space="0" w:color="auto"/>
                                                        <w:bottom w:val="none" w:sz="0" w:space="0" w:color="auto"/>
                                                        <w:right w:val="none" w:sz="0" w:space="0" w:color="auto"/>
                                                      </w:divBdr>
                                                    </w:div>
                                                    <w:div w:id="1010373269">
                                                      <w:marLeft w:val="0"/>
                                                      <w:marRight w:val="0"/>
                                                      <w:marTop w:val="0"/>
                                                      <w:marBottom w:val="0"/>
                                                      <w:divBdr>
                                                        <w:top w:val="none" w:sz="0" w:space="0" w:color="auto"/>
                                                        <w:left w:val="none" w:sz="0" w:space="0" w:color="auto"/>
                                                        <w:bottom w:val="none" w:sz="0" w:space="0" w:color="auto"/>
                                                        <w:right w:val="none" w:sz="0" w:space="0" w:color="auto"/>
                                                      </w:divBdr>
                                                    </w:div>
                                                    <w:div w:id="1647515459">
                                                      <w:marLeft w:val="0"/>
                                                      <w:marRight w:val="0"/>
                                                      <w:marTop w:val="0"/>
                                                      <w:marBottom w:val="0"/>
                                                      <w:divBdr>
                                                        <w:top w:val="none" w:sz="0" w:space="0" w:color="auto"/>
                                                        <w:left w:val="none" w:sz="0" w:space="0" w:color="auto"/>
                                                        <w:bottom w:val="none" w:sz="0" w:space="0" w:color="auto"/>
                                                        <w:right w:val="none" w:sz="0" w:space="0" w:color="auto"/>
                                                      </w:divBdr>
                                                    </w:div>
                                                    <w:div w:id="2097374">
                                                      <w:marLeft w:val="0"/>
                                                      <w:marRight w:val="0"/>
                                                      <w:marTop w:val="0"/>
                                                      <w:marBottom w:val="0"/>
                                                      <w:divBdr>
                                                        <w:top w:val="none" w:sz="0" w:space="0" w:color="auto"/>
                                                        <w:left w:val="none" w:sz="0" w:space="0" w:color="auto"/>
                                                        <w:bottom w:val="none" w:sz="0" w:space="0" w:color="auto"/>
                                                        <w:right w:val="none" w:sz="0" w:space="0" w:color="auto"/>
                                                      </w:divBdr>
                                                    </w:div>
                                                    <w:div w:id="1397781433">
                                                      <w:marLeft w:val="0"/>
                                                      <w:marRight w:val="0"/>
                                                      <w:marTop w:val="0"/>
                                                      <w:marBottom w:val="0"/>
                                                      <w:divBdr>
                                                        <w:top w:val="none" w:sz="0" w:space="0" w:color="auto"/>
                                                        <w:left w:val="none" w:sz="0" w:space="0" w:color="auto"/>
                                                        <w:bottom w:val="none" w:sz="0" w:space="0" w:color="auto"/>
                                                        <w:right w:val="none" w:sz="0" w:space="0" w:color="auto"/>
                                                      </w:divBdr>
                                                    </w:div>
                                                    <w:div w:id="494733377">
                                                      <w:marLeft w:val="0"/>
                                                      <w:marRight w:val="0"/>
                                                      <w:marTop w:val="0"/>
                                                      <w:marBottom w:val="0"/>
                                                      <w:divBdr>
                                                        <w:top w:val="none" w:sz="0" w:space="0" w:color="auto"/>
                                                        <w:left w:val="none" w:sz="0" w:space="0" w:color="auto"/>
                                                        <w:bottom w:val="none" w:sz="0" w:space="0" w:color="auto"/>
                                                        <w:right w:val="none" w:sz="0" w:space="0" w:color="auto"/>
                                                      </w:divBdr>
                                                    </w:div>
                                                    <w:div w:id="833379652">
                                                      <w:marLeft w:val="0"/>
                                                      <w:marRight w:val="0"/>
                                                      <w:marTop w:val="0"/>
                                                      <w:marBottom w:val="0"/>
                                                      <w:divBdr>
                                                        <w:top w:val="none" w:sz="0" w:space="0" w:color="auto"/>
                                                        <w:left w:val="none" w:sz="0" w:space="0" w:color="auto"/>
                                                        <w:bottom w:val="none" w:sz="0" w:space="0" w:color="auto"/>
                                                        <w:right w:val="none" w:sz="0" w:space="0" w:color="auto"/>
                                                      </w:divBdr>
                                                    </w:div>
                                                    <w:div w:id="351689219">
                                                      <w:marLeft w:val="0"/>
                                                      <w:marRight w:val="0"/>
                                                      <w:marTop w:val="0"/>
                                                      <w:marBottom w:val="0"/>
                                                      <w:divBdr>
                                                        <w:top w:val="none" w:sz="0" w:space="0" w:color="auto"/>
                                                        <w:left w:val="none" w:sz="0" w:space="0" w:color="auto"/>
                                                        <w:bottom w:val="none" w:sz="0" w:space="0" w:color="auto"/>
                                                        <w:right w:val="none" w:sz="0" w:space="0" w:color="auto"/>
                                                      </w:divBdr>
                                                    </w:div>
                                                  </w:divsChild>
                                                </w:div>
                                                <w:div w:id="867454627">
                                                  <w:marLeft w:val="-30"/>
                                                  <w:marRight w:val="-30"/>
                                                  <w:marTop w:val="300"/>
                                                  <w:marBottom w:val="0"/>
                                                  <w:divBdr>
                                                    <w:top w:val="none" w:sz="0" w:space="0" w:color="auto"/>
                                                    <w:left w:val="none" w:sz="0" w:space="0" w:color="auto"/>
                                                    <w:bottom w:val="single" w:sz="6" w:space="4" w:color="EEEEEE"/>
                                                    <w:right w:val="none" w:sz="0" w:space="0" w:color="auto"/>
                                                  </w:divBdr>
                                                  <w:divsChild>
                                                    <w:div w:id="336930563">
                                                      <w:marLeft w:val="0"/>
                                                      <w:marRight w:val="0"/>
                                                      <w:marTop w:val="0"/>
                                                      <w:marBottom w:val="0"/>
                                                      <w:divBdr>
                                                        <w:top w:val="none" w:sz="0" w:space="0" w:color="auto"/>
                                                        <w:left w:val="none" w:sz="0" w:space="0" w:color="auto"/>
                                                        <w:bottom w:val="none" w:sz="0" w:space="0" w:color="auto"/>
                                                        <w:right w:val="none" w:sz="0" w:space="0" w:color="auto"/>
                                                      </w:divBdr>
                                                      <w:divsChild>
                                                        <w:div w:id="1607735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Moshe</dc:creator>
  <cp:keywords/>
  <dc:description/>
  <cp:lastModifiedBy>Yael Moshe</cp:lastModifiedBy>
  <cp:revision>1</cp:revision>
  <dcterms:created xsi:type="dcterms:W3CDTF">2019-08-07T10:33:00Z</dcterms:created>
  <dcterms:modified xsi:type="dcterms:W3CDTF">2019-08-07T10:33:00Z</dcterms:modified>
</cp:coreProperties>
</file>